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B027" w14:textId="075E1F13" w:rsidR="008F65D3" w:rsidRPr="00BD1438" w:rsidRDefault="00270BFE" w:rsidP="00BD1438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BD1438">
        <w:rPr>
          <w:rFonts w:ascii="Georgia" w:hAnsi="Georgia"/>
          <w:b/>
          <w:bCs/>
          <w:color w:val="FF0000"/>
          <w:sz w:val="28"/>
          <w:szCs w:val="28"/>
        </w:rPr>
        <w:t>ΣΗΜΑΙΟΦΟΡΟΣ ΠΑΡΑΣΤΑΤΕΣ</w:t>
      </w:r>
    </w:p>
    <w:p w14:paraId="54E5F53C" w14:textId="683CC36C" w:rsidR="00270BFE" w:rsidRPr="00BD1438" w:rsidRDefault="00270BFE" w:rsidP="00BD1438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3370E2C" w14:textId="18766978" w:rsidR="00BD1438" w:rsidRDefault="00270BFE" w:rsidP="00BD1438">
      <w:pPr>
        <w:jc w:val="center"/>
        <w:rPr>
          <w:rFonts w:ascii="Georgia" w:hAnsi="Georgia"/>
          <w:b/>
          <w:bCs/>
          <w:sz w:val="24"/>
          <w:szCs w:val="24"/>
        </w:rPr>
      </w:pPr>
      <w:r w:rsidRPr="00BD1438">
        <w:rPr>
          <w:rFonts w:ascii="Georgia" w:hAnsi="Georgia"/>
          <w:b/>
          <w:bCs/>
          <w:sz w:val="24"/>
          <w:szCs w:val="24"/>
        </w:rPr>
        <w:t xml:space="preserve">ΣΗΜΑΙΟΦΟΡΟΣ </w:t>
      </w:r>
    </w:p>
    <w:p w14:paraId="212F7F5C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r w:rsidRPr="006C78A0">
        <w:rPr>
          <w:rFonts w:ascii="Georgia" w:hAnsi="Georgia"/>
          <w:sz w:val="24"/>
          <w:szCs w:val="24"/>
        </w:rPr>
        <w:t>Παπασταθόπουλος Ανδρέας</w:t>
      </w:r>
    </w:p>
    <w:p w14:paraId="0D0874D3" w14:textId="77777777" w:rsidR="00BD1438" w:rsidRPr="00BD1438" w:rsidRDefault="00BD1438" w:rsidP="00BD1438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BC45E30" w14:textId="11B8D785" w:rsidR="00BD1438" w:rsidRDefault="00270BFE" w:rsidP="00BD1438">
      <w:pPr>
        <w:jc w:val="center"/>
        <w:rPr>
          <w:rFonts w:ascii="Georgia" w:hAnsi="Georgia"/>
          <w:b/>
          <w:bCs/>
          <w:sz w:val="24"/>
          <w:szCs w:val="24"/>
        </w:rPr>
      </w:pPr>
      <w:r w:rsidRPr="00BD1438">
        <w:rPr>
          <w:rFonts w:ascii="Georgia" w:hAnsi="Georgia"/>
          <w:b/>
          <w:bCs/>
          <w:sz w:val="24"/>
          <w:szCs w:val="24"/>
        </w:rPr>
        <w:t xml:space="preserve">ΠΑΡΑΣΤΑΤΕΣ </w:t>
      </w:r>
    </w:p>
    <w:p w14:paraId="15BC05C5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proofErr w:type="spellStart"/>
      <w:r w:rsidRPr="006C78A0">
        <w:rPr>
          <w:rFonts w:ascii="Georgia" w:hAnsi="Georgia"/>
          <w:sz w:val="24"/>
          <w:szCs w:val="24"/>
        </w:rPr>
        <w:t>Καπαρού</w:t>
      </w:r>
      <w:proofErr w:type="spellEnd"/>
      <w:r w:rsidRPr="006C78A0">
        <w:rPr>
          <w:rFonts w:ascii="Georgia" w:hAnsi="Georgia"/>
          <w:sz w:val="24"/>
          <w:szCs w:val="24"/>
        </w:rPr>
        <w:t xml:space="preserve"> Ειρήνη Ιωάννη</w:t>
      </w:r>
    </w:p>
    <w:p w14:paraId="693600E6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r w:rsidRPr="006C78A0">
        <w:rPr>
          <w:rFonts w:ascii="Georgia" w:hAnsi="Georgia"/>
          <w:sz w:val="24"/>
          <w:szCs w:val="24"/>
        </w:rPr>
        <w:t>Κόλλιας Ανδρέας</w:t>
      </w:r>
    </w:p>
    <w:p w14:paraId="57CD6972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r w:rsidRPr="006C78A0">
        <w:rPr>
          <w:rFonts w:ascii="Georgia" w:hAnsi="Georgia"/>
          <w:sz w:val="24"/>
          <w:szCs w:val="24"/>
        </w:rPr>
        <w:t>Παπαηλιού Αλίκη</w:t>
      </w:r>
    </w:p>
    <w:p w14:paraId="7E5317D9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proofErr w:type="spellStart"/>
      <w:r w:rsidRPr="006C78A0">
        <w:rPr>
          <w:rFonts w:ascii="Georgia" w:hAnsi="Georgia"/>
          <w:sz w:val="24"/>
          <w:szCs w:val="24"/>
        </w:rPr>
        <w:t>Μπαλαμού</w:t>
      </w:r>
      <w:proofErr w:type="spellEnd"/>
      <w:r w:rsidRPr="006C78A0">
        <w:rPr>
          <w:rFonts w:ascii="Georgia" w:hAnsi="Georgia"/>
          <w:sz w:val="24"/>
          <w:szCs w:val="24"/>
        </w:rPr>
        <w:t xml:space="preserve"> Λυδία</w:t>
      </w:r>
    </w:p>
    <w:p w14:paraId="69B64BCF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r w:rsidRPr="006C78A0">
        <w:rPr>
          <w:rFonts w:ascii="Georgia" w:hAnsi="Georgia"/>
          <w:sz w:val="24"/>
          <w:szCs w:val="24"/>
        </w:rPr>
        <w:t>Παπαδόπουλος Παναγιώτης για την 28η Οκτωβρίου</w:t>
      </w:r>
    </w:p>
    <w:p w14:paraId="11873259" w14:textId="77777777" w:rsidR="006C78A0" w:rsidRPr="006C78A0" w:rsidRDefault="006C78A0" w:rsidP="006C78A0">
      <w:pPr>
        <w:jc w:val="center"/>
        <w:rPr>
          <w:rFonts w:ascii="Georgia" w:hAnsi="Georgia"/>
          <w:sz w:val="24"/>
          <w:szCs w:val="24"/>
        </w:rPr>
      </w:pPr>
      <w:proofErr w:type="spellStart"/>
      <w:r w:rsidRPr="006C78A0">
        <w:rPr>
          <w:rFonts w:ascii="Georgia" w:hAnsi="Georgia"/>
          <w:sz w:val="24"/>
          <w:szCs w:val="24"/>
        </w:rPr>
        <w:t>Μποτίνης</w:t>
      </w:r>
      <w:proofErr w:type="spellEnd"/>
      <w:r w:rsidRPr="006C78A0">
        <w:rPr>
          <w:rFonts w:ascii="Georgia" w:hAnsi="Georgia"/>
          <w:sz w:val="24"/>
          <w:szCs w:val="24"/>
        </w:rPr>
        <w:t xml:space="preserve"> Θεόδωρος για την 25 Μαρτίου</w:t>
      </w:r>
    </w:p>
    <w:p w14:paraId="09B98A75" w14:textId="2E0156CA" w:rsidR="00270BFE" w:rsidRDefault="00270BFE"/>
    <w:sectPr w:rsidR="00270BFE" w:rsidSect="00E277F5">
      <w:pgSz w:w="11906" w:h="16838"/>
      <w:pgMar w:top="1418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FE"/>
    <w:rsid w:val="00270BFE"/>
    <w:rsid w:val="006C78A0"/>
    <w:rsid w:val="008F65D3"/>
    <w:rsid w:val="00BD1438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8CA2"/>
  <w15:chartTrackingRefBased/>
  <w15:docId w15:val="{6B5841D0-17BE-4B47-A937-37DB6C5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 GOGOU</dc:creator>
  <cp:keywords/>
  <dc:description/>
  <cp:lastModifiedBy>klagou</cp:lastModifiedBy>
  <cp:revision>2</cp:revision>
  <dcterms:created xsi:type="dcterms:W3CDTF">2022-09-16T09:56:00Z</dcterms:created>
  <dcterms:modified xsi:type="dcterms:W3CDTF">2023-11-07T13:35:00Z</dcterms:modified>
</cp:coreProperties>
</file>